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4737" w:rsidRPr="00914737" w:rsidRDefault="00914737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  <w:bookmarkStart w:id="0" w:name="_GoBack"/>
      <w:bookmarkEnd w:id="0"/>
    </w:p>
    <w:p w:rsidR="002740A1" w:rsidRPr="00CB53F0" w:rsidRDefault="002740A1" w:rsidP="002740A1">
      <w:pPr>
        <w:rPr>
          <w:sz w:val="24"/>
          <w:szCs w:val="24"/>
          <w:lang w:val="en-US"/>
        </w:rPr>
      </w:pPr>
      <w:r w:rsidRPr="00CB53F0">
        <w:rPr>
          <w:b/>
          <w:sz w:val="24"/>
          <w:szCs w:val="24"/>
          <w:lang w:val="en-US"/>
        </w:rPr>
        <w:t xml:space="preserve">Figure S3. </w:t>
      </w:r>
      <w:r w:rsidRPr="00CB53F0">
        <w:rPr>
          <w:sz w:val="24"/>
          <w:szCs w:val="24"/>
          <w:lang w:val="en-US"/>
        </w:rPr>
        <w:t xml:space="preserve">Distribution of medians and interquartile ranges for </w:t>
      </w:r>
      <w:r>
        <w:rPr>
          <w:sz w:val="24"/>
          <w:szCs w:val="24"/>
          <w:lang w:val="en-US"/>
        </w:rPr>
        <w:t xml:space="preserve">oral fluid </w:t>
      </w:r>
      <w:r w:rsidRPr="00CB53F0">
        <w:rPr>
          <w:sz w:val="24"/>
          <w:szCs w:val="24"/>
          <w:lang w:val="en-US"/>
        </w:rPr>
        <w:t>alprazolam concentration</w:t>
      </w:r>
      <w:r>
        <w:rPr>
          <w:sz w:val="24"/>
          <w:szCs w:val="24"/>
          <w:lang w:val="en-US"/>
        </w:rPr>
        <w:t xml:space="preserve">s, </w:t>
      </w:r>
      <w:r w:rsidRPr="00CB53F0">
        <w:rPr>
          <w:sz w:val="24"/>
          <w:szCs w:val="24"/>
          <w:lang w:val="en-US"/>
        </w:rPr>
        <w:t>by age</w:t>
      </w:r>
      <w:r>
        <w:rPr>
          <w:sz w:val="24"/>
          <w:szCs w:val="24"/>
          <w:lang w:val="en-US"/>
        </w:rPr>
        <w:t>,</w:t>
      </w:r>
      <w:r w:rsidRPr="00CB53F0">
        <w:rPr>
          <w:sz w:val="24"/>
          <w:szCs w:val="24"/>
          <w:lang w:val="en-US"/>
        </w:rPr>
        <w:t xml:space="preserve"> for alprazolam</w:t>
      </w:r>
      <w:r>
        <w:rPr>
          <w:sz w:val="24"/>
          <w:szCs w:val="24"/>
          <w:lang w:val="en-US"/>
        </w:rPr>
        <w:t>-</w:t>
      </w:r>
      <w:r w:rsidRPr="00CB53F0">
        <w:rPr>
          <w:sz w:val="24"/>
          <w:szCs w:val="24"/>
          <w:lang w:val="en-US"/>
        </w:rPr>
        <w:t>positive cases.</w:t>
      </w:r>
    </w:p>
    <w:p w:rsidR="002740A1" w:rsidRPr="00237B21" w:rsidRDefault="002740A1" w:rsidP="002740A1">
      <w:pPr>
        <w:rPr>
          <w:b/>
          <w:sz w:val="24"/>
          <w:szCs w:val="24"/>
          <w:lang w:val="es-ES_tradnl"/>
        </w:rPr>
      </w:pPr>
      <w:r w:rsidRPr="00CB53F0">
        <w:rPr>
          <w:sz w:val="24"/>
          <w:szCs w:val="24"/>
          <w:lang w:val="en-US"/>
        </w:rPr>
        <w:t xml:space="preserve">X-axis=5-year age distribution. </w:t>
      </w:r>
      <w:r w:rsidRPr="00237B21">
        <w:rPr>
          <w:sz w:val="24"/>
          <w:szCs w:val="24"/>
          <w:lang w:val="es-ES_tradnl"/>
        </w:rPr>
        <w:t>Y-axis</w:t>
      </w:r>
      <w:r>
        <w:rPr>
          <w:sz w:val="24"/>
          <w:szCs w:val="24"/>
          <w:lang w:val="es-ES_tradnl"/>
        </w:rPr>
        <w:t>=</w:t>
      </w:r>
      <w:proofErr w:type="spellStart"/>
      <w:r>
        <w:rPr>
          <w:sz w:val="24"/>
          <w:szCs w:val="24"/>
          <w:lang w:val="es-ES_tradnl"/>
        </w:rPr>
        <w:t>alprazolam</w:t>
      </w:r>
      <w:proofErr w:type="spellEnd"/>
      <w:r>
        <w:rPr>
          <w:sz w:val="24"/>
          <w:szCs w:val="24"/>
          <w:lang w:val="es-ES_tradnl"/>
        </w:rPr>
        <w:t xml:space="preserve"> </w:t>
      </w:r>
      <w:proofErr w:type="spellStart"/>
      <w:r>
        <w:rPr>
          <w:sz w:val="24"/>
          <w:szCs w:val="24"/>
          <w:lang w:val="es-ES_tradnl"/>
        </w:rPr>
        <w:t>concentration</w:t>
      </w:r>
      <w:proofErr w:type="spellEnd"/>
      <w:r>
        <w:rPr>
          <w:sz w:val="24"/>
          <w:szCs w:val="24"/>
          <w:lang w:val="es-ES_tradnl"/>
        </w:rPr>
        <w:t xml:space="preserve"> (</w:t>
      </w:r>
      <w:proofErr w:type="spellStart"/>
      <w:r>
        <w:rPr>
          <w:sz w:val="24"/>
          <w:szCs w:val="24"/>
          <w:lang w:val="es-ES_tradnl"/>
        </w:rPr>
        <w:t>ng</w:t>
      </w:r>
      <w:proofErr w:type="spellEnd"/>
      <w:r>
        <w:rPr>
          <w:sz w:val="24"/>
          <w:szCs w:val="24"/>
          <w:lang w:val="es-ES_tradnl"/>
        </w:rPr>
        <w:t>/</w:t>
      </w:r>
      <w:proofErr w:type="spellStart"/>
      <w:r>
        <w:rPr>
          <w:sz w:val="24"/>
          <w:szCs w:val="24"/>
          <w:lang w:val="es-ES_tradnl"/>
        </w:rPr>
        <w:t>mL</w:t>
      </w:r>
      <w:proofErr w:type="spellEnd"/>
      <w:r w:rsidRPr="00237B21">
        <w:rPr>
          <w:sz w:val="24"/>
          <w:szCs w:val="24"/>
          <w:lang w:val="es-ES_tradnl"/>
        </w:rPr>
        <w:t>).</w:t>
      </w: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061BC1" w:rsidRDefault="00061BC1" w:rsidP="00914737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914737" w:rsidRDefault="00914737" w:rsidP="005E616E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914737" w:rsidRDefault="00791D99" w:rsidP="005E616E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  <w:r w:rsidRPr="00791D99">
        <w:rPr>
          <w:rFonts w:cs="HelveticaNeueLTStd-Bd"/>
          <w:noProof/>
          <w:lang w:eastAsia="es-ES"/>
        </w:rPr>
        <w:drawing>
          <wp:inline distT="0" distB="0" distL="0" distR="0">
            <wp:extent cx="5991225" cy="4800600"/>
            <wp:effectExtent l="0" t="0" r="9525" b="0"/>
            <wp:docPr id="4" name="Imagen 4" descr="C:\Users\Mercedes\Desktop\Mercedes\DROGAS Y CONDUCCIÓN\DROGAS\BENZOS MARZO 2018\COMPROBACIÓN DATOS BENZOS\CORRECCIONES NOVIEMBRE 2019\FIGURA 3. ALPRAZOLAM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cedes\Desktop\Mercedes\DROGAS Y CONDUCCIÓN\DROGAS\BENZOS MARZO 2018\COMPROBACIÓN DATOS BENZOS\CORRECCIONES NOVIEMBRE 2019\FIGURA 3. ALPRAZOLAM.t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1225" cy="480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4737" w:rsidRDefault="00914737" w:rsidP="005E616E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914737" w:rsidRDefault="00914737" w:rsidP="005E616E">
      <w:pPr>
        <w:autoSpaceDE w:val="0"/>
        <w:autoSpaceDN w:val="0"/>
        <w:adjustRightInd w:val="0"/>
        <w:spacing w:after="0" w:line="240" w:lineRule="auto"/>
        <w:rPr>
          <w:rFonts w:cs="HelveticaNeueLTStd-Bd"/>
          <w:lang w:val="en-GB"/>
        </w:rPr>
      </w:pPr>
    </w:p>
    <w:p w:rsidR="005E616E" w:rsidRDefault="005E616E" w:rsidP="005E616E">
      <w:pPr>
        <w:autoSpaceDE w:val="0"/>
        <w:autoSpaceDN w:val="0"/>
        <w:adjustRightInd w:val="0"/>
        <w:spacing w:after="0" w:line="240" w:lineRule="auto"/>
        <w:rPr>
          <w:rFonts w:cs="HelveticaNeueLTStd-Roman"/>
          <w:color w:val="000000"/>
        </w:rPr>
      </w:pPr>
    </w:p>
    <w:p w:rsidR="005E616E" w:rsidRDefault="005E616E" w:rsidP="005E616E">
      <w:pPr>
        <w:autoSpaceDE w:val="0"/>
        <w:autoSpaceDN w:val="0"/>
        <w:adjustRightInd w:val="0"/>
        <w:spacing w:after="0" w:line="240" w:lineRule="auto"/>
        <w:rPr>
          <w:rFonts w:cs="HelveticaNeueLTStd-Roman"/>
          <w:color w:val="000000"/>
        </w:rPr>
      </w:pPr>
    </w:p>
    <w:p w:rsidR="005E616E" w:rsidRPr="00BB7F0F" w:rsidRDefault="005E616E" w:rsidP="005E616E">
      <w:pPr>
        <w:autoSpaceDE w:val="0"/>
        <w:autoSpaceDN w:val="0"/>
        <w:adjustRightInd w:val="0"/>
        <w:spacing w:after="0" w:line="240" w:lineRule="auto"/>
        <w:rPr>
          <w:rFonts w:cs="HelveticaNeueLTStd-Roman"/>
          <w:color w:val="000000"/>
        </w:rPr>
      </w:pPr>
    </w:p>
    <w:p w:rsidR="00C134C4" w:rsidRDefault="00C134C4"/>
    <w:p w:rsidR="00AC38F7" w:rsidRPr="00D17ECF" w:rsidRDefault="00AC38F7">
      <w:pPr>
        <w:rPr>
          <w:lang w:val="en-GB"/>
        </w:rPr>
      </w:pPr>
    </w:p>
    <w:p w:rsidR="00AC38F7" w:rsidRPr="00D17ECF" w:rsidRDefault="00AC38F7">
      <w:pPr>
        <w:rPr>
          <w:lang w:val="en-GB"/>
        </w:rPr>
      </w:pPr>
    </w:p>
    <w:p w:rsidR="005D0CCA" w:rsidRDefault="005D0CCA"/>
    <w:p w:rsidR="005E616E" w:rsidRDefault="005E616E"/>
    <w:p w:rsidR="005E616E" w:rsidRDefault="005E616E"/>
    <w:p w:rsidR="00444993" w:rsidRDefault="00444993"/>
    <w:sectPr w:rsidR="00444993" w:rsidSect="0091473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Std-B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LTStd-Roman">
    <w:altName w:val="Arial"/>
    <w:panose1 w:val="00000000000000000000"/>
    <w:charset w:val="A1"/>
    <w:family w:val="swiss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A01"/>
    <w:rsid w:val="000077F1"/>
    <w:rsid w:val="00061BC1"/>
    <w:rsid w:val="00090BE5"/>
    <w:rsid w:val="000D5309"/>
    <w:rsid w:val="000D723B"/>
    <w:rsid w:val="000E1D19"/>
    <w:rsid w:val="000F7893"/>
    <w:rsid w:val="001347D1"/>
    <w:rsid w:val="00177533"/>
    <w:rsid w:val="00185D9D"/>
    <w:rsid w:val="001D737E"/>
    <w:rsid w:val="00205CB2"/>
    <w:rsid w:val="00211DF5"/>
    <w:rsid w:val="002740A1"/>
    <w:rsid w:val="002C4A6A"/>
    <w:rsid w:val="00350154"/>
    <w:rsid w:val="00437CD7"/>
    <w:rsid w:val="00444993"/>
    <w:rsid w:val="004A2C1D"/>
    <w:rsid w:val="004A5E13"/>
    <w:rsid w:val="00575810"/>
    <w:rsid w:val="005918BC"/>
    <w:rsid w:val="005A53C6"/>
    <w:rsid w:val="005C04DC"/>
    <w:rsid w:val="005D0CCA"/>
    <w:rsid w:val="005E616E"/>
    <w:rsid w:val="006046EF"/>
    <w:rsid w:val="006571A5"/>
    <w:rsid w:val="00660E64"/>
    <w:rsid w:val="006C6FED"/>
    <w:rsid w:val="006E6296"/>
    <w:rsid w:val="00791D99"/>
    <w:rsid w:val="007E5C03"/>
    <w:rsid w:val="007F53A1"/>
    <w:rsid w:val="008065EA"/>
    <w:rsid w:val="00826A1C"/>
    <w:rsid w:val="008652F3"/>
    <w:rsid w:val="00874E5A"/>
    <w:rsid w:val="008A40AD"/>
    <w:rsid w:val="008A6DBC"/>
    <w:rsid w:val="008D47CD"/>
    <w:rsid w:val="00914737"/>
    <w:rsid w:val="00951865"/>
    <w:rsid w:val="00971C9F"/>
    <w:rsid w:val="009F0EFD"/>
    <w:rsid w:val="00AA02FD"/>
    <w:rsid w:val="00AC38F7"/>
    <w:rsid w:val="00AE4759"/>
    <w:rsid w:val="00AF0A47"/>
    <w:rsid w:val="00B76AB7"/>
    <w:rsid w:val="00BA22B3"/>
    <w:rsid w:val="00BC47F7"/>
    <w:rsid w:val="00C134C4"/>
    <w:rsid w:val="00C14005"/>
    <w:rsid w:val="00C47598"/>
    <w:rsid w:val="00C63A01"/>
    <w:rsid w:val="00CC2BB9"/>
    <w:rsid w:val="00CD40EE"/>
    <w:rsid w:val="00D17ECF"/>
    <w:rsid w:val="00D21F7F"/>
    <w:rsid w:val="00D55196"/>
    <w:rsid w:val="00D9005A"/>
    <w:rsid w:val="00DA5DCA"/>
    <w:rsid w:val="00DC0EA1"/>
    <w:rsid w:val="00DE63FC"/>
    <w:rsid w:val="00DF4F1E"/>
    <w:rsid w:val="00E07739"/>
    <w:rsid w:val="00E11959"/>
    <w:rsid w:val="00E3498B"/>
    <w:rsid w:val="00E708BD"/>
    <w:rsid w:val="00E83460"/>
    <w:rsid w:val="00E86FC2"/>
    <w:rsid w:val="00F23CD5"/>
    <w:rsid w:val="00FE0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A2F3AB-B16A-4944-BB5D-16AA3D990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CB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5E616E"/>
    <w:rPr>
      <w:color w:val="0000FF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571A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571A5"/>
    <w:rPr>
      <w:rFonts w:ascii="Segoe UI" w:hAnsi="Segoe UI" w:cs="Segoe UI"/>
      <w:sz w:val="18"/>
      <w:szCs w:val="18"/>
    </w:rPr>
  </w:style>
  <w:style w:type="table" w:styleId="Tablaconcuadrcula">
    <w:name w:val="Table Grid"/>
    <w:basedOn w:val="Tablanormal"/>
    <w:uiPriority w:val="59"/>
    <w:rsid w:val="001347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basedOn w:val="Tablanormal"/>
    <w:next w:val="Tablaconcuadrcula"/>
    <w:uiPriority w:val="59"/>
    <w:rsid w:val="007E5C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tif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963770-E73D-4EC9-8570-22A4920C8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Mercedes</dc:creator>
  <cp:lastModifiedBy>Javier Álvarez</cp:lastModifiedBy>
  <cp:revision>3</cp:revision>
  <cp:lastPrinted>2019-12-03T10:19:00Z</cp:lastPrinted>
  <dcterms:created xsi:type="dcterms:W3CDTF">2019-12-04T17:55:00Z</dcterms:created>
  <dcterms:modified xsi:type="dcterms:W3CDTF">2019-12-04T17:56:00Z</dcterms:modified>
</cp:coreProperties>
</file>